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FD8A" w14:textId="1978D9AD" w:rsidR="00957A97" w:rsidRPr="005040E0" w:rsidRDefault="00983E43" w:rsidP="00957A97">
      <w:pPr>
        <w:jc w:val="center"/>
        <w:rPr>
          <w:b/>
        </w:rPr>
      </w:pPr>
      <w:r w:rsidRPr="005040E0">
        <w:rPr>
          <w:b/>
          <w:sz w:val="28"/>
          <w:szCs w:val="28"/>
        </w:rPr>
        <w:t>Uitnodiging voor</w:t>
      </w:r>
      <w:r w:rsidR="005040E0" w:rsidRPr="005040E0">
        <w:rPr>
          <w:b/>
          <w:sz w:val="28"/>
          <w:szCs w:val="28"/>
        </w:rPr>
        <w:br/>
      </w:r>
      <w:r w:rsidRPr="005040E0">
        <w:rPr>
          <w:b/>
          <w:sz w:val="28"/>
          <w:szCs w:val="28"/>
        </w:rPr>
        <w:t>Algemene Ledenvergadering van de Voll</w:t>
      </w:r>
      <w:r w:rsidR="005040E0" w:rsidRPr="005040E0">
        <w:rPr>
          <w:b/>
          <w:sz w:val="28"/>
          <w:szCs w:val="28"/>
        </w:rPr>
        <w:t>eybalvereniging  “SMASH-BEILEN”</w:t>
      </w:r>
    </w:p>
    <w:p w14:paraId="28F49161" w14:textId="74F7F927" w:rsidR="00957A97" w:rsidRDefault="00983E43" w:rsidP="00957A97">
      <w:pPr>
        <w:jc w:val="center"/>
      </w:pPr>
      <w:r w:rsidRPr="005040E0">
        <w:t xml:space="preserve">De leden en ouders van jeugdleden worden hierbij uitgenodigd voor de </w:t>
      </w:r>
      <w:r w:rsidR="005040E0" w:rsidRPr="005040E0">
        <w:t xml:space="preserve">jaarlijkse </w:t>
      </w:r>
      <w:r w:rsidRPr="005040E0">
        <w:t xml:space="preserve">algemene ledenvergadering (ALV) die gehouden zal worden op </w:t>
      </w:r>
      <w:r w:rsidR="008449A3">
        <w:rPr>
          <w:b/>
        </w:rPr>
        <w:t>donderdag 24 november</w:t>
      </w:r>
      <w:r w:rsidR="005040E0" w:rsidRPr="005040E0">
        <w:t>,</w:t>
      </w:r>
      <w:r w:rsidR="00ED0643" w:rsidRPr="005040E0">
        <w:t xml:space="preserve"> </w:t>
      </w:r>
      <w:r w:rsidR="004A4DEF" w:rsidRPr="005040E0">
        <w:t xml:space="preserve">om </w:t>
      </w:r>
      <w:r w:rsidR="008449A3">
        <w:rPr>
          <w:b/>
        </w:rPr>
        <w:t>20.00</w:t>
      </w:r>
      <w:bookmarkStart w:id="0" w:name="_GoBack"/>
      <w:r w:rsidR="00960280" w:rsidRPr="008449A3">
        <w:rPr>
          <w:b/>
        </w:rPr>
        <w:t xml:space="preserve"> uur</w:t>
      </w:r>
      <w:r w:rsidR="004A4DEF" w:rsidRPr="005040E0">
        <w:t xml:space="preserve"> </w:t>
      </w:r>
      <w:bookmarkEnd w:id="0"/>
      <w:r w:rsidRPr="005040E0">
        <w:t xml:space="preserve">in de kantine van de </w:t>
      </w:r>
      <w:r w:rsidR="005040E0" w:rsidRPr="005040E0">
        <w:t>Drenthe</w:t>
      </w:r>
      <w:r w:rsidRPr="005040E0">
        <w:t>hal in Beilen.</w:t>
      </w:r>
      <w:r w:rsidR="00D03D4E" w:rsidRPr="005040E0">
        <w:t xml:space="preserve"> </w:t>
      </w:r>
    </w:p>
    <w:p w14:paraId="57FD63CC" w14:textId="77777777" w:rsidR="00D347E9" w:rsidRPr="005040E0" w:rsidRDefault="00D347E9" w:rsidP="00CB56B7">
      <w:pPr>
        <w:rPr>
          <w:b/>
        </w:rPr>
      </w:pPr>
    </w:p>
    <w:p w14:paraId="0599A09A" w14:textId="76312B37" w:rsidR="00957A97" w:rsidRPr="005040E0" w:rsidRDefault="005040E0" w:rsidP="00E403BD">
      <w:pPr>
        <w:spacing w:after="0"/>
        <w:outlineLvl w:val="0"/>
        <w:rPr>
          <w:b/>
        </w:rPr>
      </w:pPr>
      <w:r w:rsidRPr="005040E0">
        <w:rPr>
          <w:b/>
        </w:rPr>
        <w:t xml:space="preserve">De volgende </w:t>
      </w:r>
      <w:r w:rsidR="00A240A4" w:rsidRPr="005040E0">
        <w:rPr>
          <w:b/>
        </w:rPr>
        <w:t xml:space="preserve">AGENDA </w:t>
      </w:r>
      <w:r w:rsidRPr="005040E0">
        <w:rPr>
          <w:b/>
        </w:rPr>
        <w:t>wordt voorgesteld</w:t>
      </w:r>
      <w:r w:rsidR="00A240A4" w:rsidRPr="005040E0">
        <w:rPr>
          <w:b/>
        </w:rPr>
        <w:t>:</w:t>
      </w:r>
    </w:p>
    <w:p w14:paraId="1782405A" w14:textId="77777777" w:rsidR="00D347E9" w:rsidRPr="005040E0" w:rsidRDefault="00D347E9" w:rsidP="00E403BD">
      <w:pPr>
        <w:spacing w:after="0"/>
        <w:outlineLvl w:val="0"/>
        <w:rPr>
          <w:b/>
        </w:rPr>
      </w:pPr>
    </w:p>
    <w:p w14:paraId="31C7F199" w14:textId="77777777" w:rsidR="00983E43" w:rsidRPr="005040E0" w:rsidRDefault="00983E43" w:rsidP="005040E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 w:rsidRPr="005040E0">
        <w:rPr>
          <w:b/>
        </w:rPr>
        <w:t>Opening</w:t>
      </w:r>
    </w:p>
    <w:p w14:paraId="5E8C38B2" w14:textId="77777777" w:rsidR="004A4DEF" w:rsidRPr="005040E0" w:rsidRDefault="004A4DEF" w:rsidP="005040E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 w:rsidRPr="005040E0">
        <w:rPr>
          <w:b/>
        </w:rPr>
        <w:t>Mededelingen en afmeldingen</w:t>
      </w:r>
    </w:p>
    <w:p w14:paraId="4467F4C2" w14:textId="50B5A942" w:rsidR="004A4DEF" w:rsidRPr="005040E0" w:rsidRDefault="004A4DEF" w:rsidP="005040E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 w:rsidRPr="005040E0">
        <w:rPr>
          <w:b/>
        </w:rPr>
        <w:t>Vaststellen notul</w:t>
      </w:r>
      <w:r w:rsidR="00A240A4" w:rsidRPr="005040E0">
        <w:rPr>
          <w:b/>
        </w:rPr>
        <w:t xml:space="preserve">en van de </w:t>
      </w:r>
      <w:r w:rsidR="00671869">
        <w:rPr>
          <w:b/>
        </w:rPr>
        <w:t xml:space="preserve">digitale </w:t>
      </w:r>
      <w:r w:rsidR="00A240A4" w:rsidRPr="005040E0">
        <w:rPr>
          <w:b/>
        </w:rPr>
        <w:t>ALV va</w:t>
      </w:r>
      <w:r w:rsidR="00DE2DD2" w:rsidRPr="005040E0">
        <w:rPr>
          <w:b/>
        </w:rPr>
        <w:t xml:space="preserve">n </w:t>
      </w:r>
      <w:r w:rsidR="00960280">
        <w:rPr>
          <w:b/>
        </w:rPr>
        <w:t>4</w:t>
      </w:r>
      <w:r w:rsidR="007374FE">
        <w:rPr>
          <w:b/>
        </w:rPr>
        <w:t xml:space="preserve"> november 202</w:t>
      </w:r>
      <w:r w:rsidR="00960280">
        <w:rPr>
          <w:b/>
        </w:rPr>
        <w:t>1</w:t>
      </w:r>
    </w:p>
    <w:p w14:paraId="63258620" w14:textId="4443F9B9" w:rsidR="00AC5D9A" w:rsidRPr="005040E0" w:rsidRDefault="00C80771" w:rsidP="005040E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 w:rsidRPr="005040E0">
        <w:rPr>
          <w:b/>
        </w:rPr>
        <w:t xml:space="preserve">Jaarverslag </w:t>
      </w:r>
    </w:p>
    <w:p w14:paraId="319756B0" w14:textId="531C58A3" w:rsidR="004A4DEF" w:rsidRPr="005040E0" w:rsidRDefault="004A4DEF" w:rsidP="005040E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 w:rsidRPr="005040E0">
        <w:rPr>
          <w:b/>
        </w:rPr>
        <w:t>Financieel jaarverslag</w:t>
      </w:r>
      <w:r w:rsidR="00E06D24" w:rsidRPr="005040E0">
        <w:rPr>
          <w:b/>
        </w:rPr>
        <w:t xml:space="preserve"> </w:t>
      </w:r>
      <w:r w:rsidR="00C32279" w:rsidRPr="005040E0">
        <w:t>(stukken worden tijdens</w:t>
      </w:r>
      <w:r w:rsidR="00E06D24" w:rsidRPr="005040E0">
        <w:t xml:space="preserve"> vergadering uitgereikt)</w:t>
      </w:r>
    </w:p>
    <w:p w14:paraId="15E56858" w14:textId="77777777" w:rsidR="004A4DEF" w:rsidRPr="005040E0" w:rsidRDefault="004A4DEF" w:rsidP="005040E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 w:rsidRPr="005040E0">
        <w:rPr>
          <w:b/>
        </w:rPr>
        <w:t xml:space="preserve">Verslag kascommissie </w:t>
      </w:r>
    </w:p>
    <w:p w14:paraId="461BD4A2" w14:textId="77777777" w:rsidR="005040E0" w:rsidRPr="005040E0" w:rsidRDefault="004A4DEF" w:rsidP="005040E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 w:rsidRPr="005040E0">
        <w:rPr>
          <w:b/>
        </w:rPr>
        <w:t xml:space="preserve">Benoeming </w:t>
      </w:r>
      <w:r w:rsidR="001B521A" w:rsidRPr="005040E0">
        <w:rPr>
          <w:b/>
        </w:rPr>
        <w:t xml:space="preserve">nieuwe </w:t>
      </w:r>
      <w:r w:rsidRPr="005040E0">
        <w:rPr>
          <w:b/>
        </w:rPr>
        <w:t xml:space="preserve">kascommissie </w:t>
      </w:r>
    </w:p>
    <w:p w14:paraId="09BE9656" w14:textId="78014F50" w:rsidR="00671869" w:rsidRDefault="005040E0" w:rsidP="00671869">
      <w:pPr>
        <w:pStyle w:val="Lijstalinea"/>
        <w:numPr>
          <w:ilvl w:val="0"/>
          <w:numId w:val="12"/>
        </w:numPr>
        <w:spacing w:before="60" w:after="0"/>
        <w:ind w:left="714" w:hanging="357"/>
        <w:contextualSpacing w:val="0"/>
        <w:rPr>
          <w:b/>
        </w:rPr>
      </w:pPr>
      <w:r w:rsidRPr="005040E0">
        <w:rPr>
          <w:b/>
        </w:rPr>
        <w:t>Bestuurswisseling</w:t>
      </w:r>
    </w:p>
    <w:p w14:paraId="654C97FC" w14:textId="257E37B2" w:rsidR="00671869" w:rsidRPr="00671869" w:rsidRDefault="00CB56B7" w:rsidP="00671869">
      <w:pPr>
        <w:pStyle w:val="Lijstalinea"/>
        <w:numPr>
          <w:ilvl w:val="0"/>
          <w:numId w:val="15"/>
        </w:numPr>
        <w:spacing w:before="60" w:after="0"/>
      </w:pPr>
      <w:r>
        <w:t>Er zijn geen bestuurswisselingen</w:t>
      </w:r>
      <w:r w:rsidR="00960280">
        <w:t xml:space="preserve"> </w:t>
      </w:r>
    </w:p>
    <w:p w14:paraId="03438A00" w14:textId="033D7768" w:rsidR="00C32279" w:rsidRPr="005040E0" w:rsidRDefault="00DE2DD2" w:rsidP="005040E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 w:rsidRPr="005040E0">
        <w:rPr>
          <w:b/>
        </w:rPr>
        <w:t>Begroting seizoen 20</w:t>
      </w:r>
      <w:r w:rsidR="00671869">
        <w:rPr>
          <w:b/>
        </w:rPr>
        <w:t>2</w:t>
      </w:r>
      <w:r w:rsidR="00960280">
        <w:rPr>
          <w:b/>
        </w:rPr>
        <w:t>2</w:t>
      </w:r>
      <w:r w:rsidRPr="005040E0">
        <w:rPr>
          <w:b/>
        </w:rPr>
        <w:t>-202</w:t>
      </w:r>
      <w:r w:rsidR="00960280">
        <w:rPr>
          <w:b/>
        </w:rPr>
        <w:t>3</w:t>
      </w:r>
      <w:r w:rsidR="007374FE">
        <w:rPr>
          <w:b/>
        </w:rPr>
        <w:t xml:space="preserve"> </w:t>
      </w:r>
      <w:r w:rsidR="00C32279" w:rsidRPr="005040E0">
        <w:t>(stukken worden tijdens vergadering uitgereikt)</w:t>
      </w:r>
    </w:p>
    <w:p w14:paraId="20DBC0E9" w14:textId="2AA9E20C" w:rsidR="00671869" w:rsidRPr="00130CD5" w:rsidRDefault="00D979BC" w:rsidP="00130CD5">
      <w:pPr>
        <w:pStyle w:val="Lijstalinea"/>
        <w:numPr>
          <w:ilvl w:val="0"/>
          <w:numId w:val="12"/>
        </w:numPr>
        <w:spacing w:before="60" w:after="0"/>
        <w:ind w:left="714" w:hanging="357"/>
        <w:contextualSpacing w:val="0"/>
        <w:rPr>
          <w:b/>
        </w:rPr>
      </w:pPr>
      <w:r w:rsidRPr="005040E0">
        <w:rPr>
          <w:b/>
        </w:rPr>
        <w:t xml:space="preserve">Contributie vaststellen </w:t>
      </w:r>
      <w:r w:rsidRPr="005040E0">
        <w:t>(jaarlijks)</w:t>
      </w:r>
    </w:p>
    <w:p w14:paraId="441164A9" w14:textId="29D5FAEF" w:rsidR="00CB56B7" w:rsidRPr="00671869" w:rsidRDefault="008B6C67" w:rsidP="00CB56B7">
      <w:pPr>
        <w:pStyle w:val="Lijstalinea"/>
        <w:numPr>
          <w:ilvl w:val="0"/>
          <w:numId w:val="11"/>
        </w:numPr>
        <w:spacing w:before="60" w:after="0"/>
      </w:pPr>
      <w:r>
        <w:t>H</w:t>
      </w:r>
      <w:r w:rsidR="00130CD5">
        <w:t xml:space="preserve">et bestuur stelt voor om de verenigingscontributie niet </w:t>
      </w:r>
      <w:r w:rsidR="00960280">
        <w:t>aan te passen</w:t>
      </w:r>
    </w:p>
    <w:p w14:paraId="33B47805" w14:textId="6EE49D90" w:rsidR="00671869" w:rsidRPr="00960280" w:rsidRDefault="00960280" w:rsidP="00960280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>
        <w:rPr>
          <w:b/>
        </w:rPr>
        <w:t>Presentatie van de verschillende commissies binnen Smash</w:t>
      </w:r>
    </w:p>
    <w:p w14:paraId="51B15EE9" w14:textId="77777777" w:rsidR="00960280" w:rsidRDefault="007374FE" w:rsidP="00671869">
      <w:pPr>
        <w:pStyle w:val="Lijstalinea"/>
        <w:numPr>
          <w:ilvl w:val="0"/>
          <w:numId w:val="11"/>
        </w:numPr>
        <w:spacing w:before="60" w:after="60"/>
      </w:pPr>
      <w:r>
        <w:t>Commerciële-commissie</w:t>
      </w:r>
    </w:p>
    <w:p w14:paraId="7963092F" w14:textId="37E7A449" w:rsidR="00960280" w:rsidRDefault="007374FE" w:rsidP="00671869">
      <w:pPr>
        <w:pStyle w:val="Lijstalinea"/>
        <w:numPr>
          <w:ilvl w:val="0"/>
          <w:numId w:val="11"/>
        </w:numPr>
        <w:spacing w:before="60" w:after="60"/>
      </w:pPr>
      <w:r>
        <w:t>Technische-commissie</w:t>
      </w:r>
    </w:p>
    <w:p w14:paraId="63E3DECF" w14:textId="4C964C60" w:rsidR="00960280" w:rsidRDefault="007374FE" w:rsidP="00671869">
      <w:pPr>
        <w:pStyle w:val="Lijstalinea"/>
        <w:numPr>
          <w:ilvl w:val="0"/>
          <w:numId w:val="11"/>
        </w:numPr>
        <w:spacing w:before="60" w:after="60"/>
      </w:pPr>
      <w:r>
        <w:t>PR-commissie,</w:t>
      </w:r>
    </w:p>
    <w:p w14:paraId="6F13EB32" w14:textId="5B36E45E" w:rsidR="00960280" w:rsidRDefault="007374FE" w:rsidP="00671869">
      <w:pPr>
        <w:pStyle w:val="Lijstalinea"/>
        <w:numPr>
          <w:ilvl w:val="0"/>
          <w:numId w:val="11"/>
        </w:numPr>
        <w:spacing w:before="60" w:after="60"/>
      </w:pPr>
      <w:r>
        <w:t>Activiteiten-commissie</w:t>
      </w:r>
    </w:p>
    <w:p w14:paraId="5A3C571B" w14:textId="3CFCE022" w:rsidR="00960280" w:rsidRDefault="00960280" w:rsidP="00671869">
      <w:pPr>
        <w:pStyle w:val="Lijstalinea"/>
        <w:numPr>
          <w:ilvl w:val="0"/>
          <w:numId w:val="11"/>
        </w:numPr>
        <w:spacing w:before="60" w:after="60"/>
      </w:pPr>
      <w:r>
        <w:t>Kleding commissie</w:t>
      </w:r>
    </w:p>
    <w:p w14:paraId="09C47340" w14:textId="77777777" w:rsidR="00960280" w:rsidRDefault="007374FE" w:rsidP="00671869">
      <w:pPr>
        <w:pStyle w:val="Lijstalinea"/>
        <w:numPr>
          <w:ilvl w:val="0"/>
          <w:numId w:val="11"/>
        </w:numPr>
        <w:spacing w:before="60" w:after="60"/>
      </w:pPr>
      <w:r>
        <w:t>Recreanten-commissie</w:t>
      </w:r>
      <w:r w:rsidR="00960280">
        <w:t xml:space="preserve"> </w:t>
      </w:r>
    </w:p>
    <w:p w14:paraId="1E84A6A9" w14:textId="259C7E95" w:rsidR="00671869" w:rsidRPr="00671869" w:rsidRDefault="00960280" w:rsidP="00671869">
      <w:pPr>
        <w:pStyle w:val="Lijstalinea"/>
        <w:numPr>
          <w:ilvl w:val="0"/>
          <w:numId w:val="11"/>
        </w:numPr>
        <w:spacing w:before="60" w:after="60"/>
      </w:pPr>
      <w:r>
        <w:t>Beachvolleybal</w:t>
      </w:r>
      <w:r w:rsidR="007374FE">
        <w:t xml:space="preserve"> </w:t>
      </w:r>
    </w:p>
    <w:p w14:paraId="3E409082" w14:textId="3AB76A38" w:rsidR="00957A97" w:rsidRDefault="00CB56B7" w:rsidP="00671869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>
        <w:rPr>
          <w:b/>
        </w:rPr>
        <w:t>Aanpassen statuten Smash</w:t>
      </w:r>
    </w:p>
    <w:p w14:paraId="791D687E" w14:textId="70CD7F6C" w:rsidR="00CB56B7" w:rsidRPr="00CB56B7" w:rsidRDefault="00CB56B7" w:rsidP="00CB56B7">
      <w:pPr>
        <w:pStyle w:val="Lijstalinea"/>
        <w:numPr>
          <w:ilvl w:val="0"/>
          <w:numId w:val="11"/>
        </w:numPr>
        <w:spacing w:before="60" w:after="60"/>
      </w:pPr>
      <w:r>
        <w:t xml:space="preserve">i.v.m. de nieuwe wet bestuur en rechtspersonen dienen de statuten aangepast te worden en een continuïteitscommissie benoemd te worden in de ALV, bestaande uit 3 personen. </w:t>
      </w:r>
    </w:p>
    <w:p w14:paraId="0E4A6C4A" w14:textId="4B648257" w:rsidR="00CB56B7" w:rsidRDefault="00CB56B7" w:rsidP="00671869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>
        <w:rPr>
          <w:b/>
        </w:rPr>
        <w:t>Benoeming continuïteitscommissie</w:t>
      </w:r>
    </w:p>
    <w:p w14:paraId="514F15B5" w14:textId="5EF66650" w:rsidR="00CB56B7" w:rsidRDefault="00CB56B7" w:rsidP="00671869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>
        <w:rPr>
          <w:b/>
        </w:rPr>
        <w:t>Rondvraag</w:t>
      </w:r>
    </w:p>
    <w:p w14:paraId="430FD8E3" w14:textId="0E7FB3AC" w:rsidR="00960280" w:rsidRDefault="00960280" w:rsidP="00671869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>
        <w:rPr>
          <w:b/>
        </w:rPr>
        <w:t>Sluiting officiële gedeelte</w:t>
      </w:r>
    </w:p>
    <w:p w14:paraId="541C9963" w14:textId="76984A3A" w:rsidR="00CB56B7" w:rsidRPr="00671869" w:rsidRDefault="00CB56B7" w:rsidP="00671869">
      <w:pPr>
        <w:pStyle w:val="Lijstalinea"/>
        <w:numPr>
          <w:ilvl w:val="0"/>
          <w:numId w:val="12"/>
        </w:numPr>
        <w:spacing w:before="60" w:after="60"/>
        <w:ind w:left="714" w:hanging="357"/>
        <w:contextualSpacing w:val="0"/>
        <w:rPr>
          <w:b/>
        </w:rPr>
      </w:pPr>
      <w:r>
        <w:rPr>
          <w:b/>
        </w:rPr>
        <w:t>Informele afronding</w:t>
      </w:r>
    </w:p>
    <w:p w14:paraId="37767D3E" w14:textId="237A1B46" w:rsidR="00957A97" w:rsidRPr="00CB56B7" w:rsidRDefault="00957A97" w:rsidP="00CB56B7">
      <w:pPr>
        <w:spacing w:before="60" w:after="60"/>
        <w:rPr>
          <w:b/>
        </w:rPr>
      </w:pPr>
    </w:p>
    <w:p w14:paraId="57AF8F3C" w14:textId="77777777" w:rsidR="00957A97" w:rsidRPr="005040E0" w:rsidRDefault="00957A97" w:rsidP="00957A97">
      <w:pPr>
        <w:spacing w:after="0"/>
        <w:rPr>
          <w:b/>
        </w:rPr>
      </w:pPr>
    </w:p>
    <w:p w14:paraId="1FFE5C1D" w14:textId="1734A670" w:rsidR="00957A97" w:rsidRPr="005040E0" w:rsidRDefault="00957A97" w:rsidP="00957A97">
      <w:pPr>
        <w:spacing w:after="0"/>
        <w:rPr>
          <w:b/>
        </w:rPr>
      </w:pPr>
    </w:p>
    <w:sectPr w:rsidR="00957A97" w:rsidRPr="005040E0" w:rsidSect="00015C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FD0B" w14:textId="77777777" w:rsidR="00754013" w:rsidRDefault="00754013" w:rsidP="00983E43">
      <w:pPr>
        <w:spacing w:after="0" w:line="240" w:lineRule="auto"/>
      </w:pPr>
      <w:r>
        <w:separator/>
      </w:r>
    </w:p>
  </w:endnote>
  <w:endnote w:type="continuationSeparator" w:id="0">
    <w:p w14:paraId="424926D1" w14:textId="77777777" w:rsidR="00754013" w:rsidRDefault="00754013" w:rsidP="0098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033F" w14:textId="77777777" w:rsidR="00754013" w:rsidRDefault="00754013" w:rsidP="00983E43">
      <w:pPr>
        <w:spacing w:after="0" w:line="240" w:lineRule="auto"/>
      </w:pPr>
      <w:r>
        <w:separator/>
      </w:r>
    </w:p>
  </w:footnote>
  <w:footnote w:type="continuationSeparator" w:id="0">
    <w:p w14:paraId="7661BFAF" w14:textId="77777777" w:rsidR="00754013" w:rsidRDefault="00754013" w:rsidP="0098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ED71" w14:textId="77777777" w:rsidR="00983E43" w:rsidRDefault="00983E43" w:rsidP="00983E43">
    <w:pPr>
      <w:pStyle w:val="Kop1"/>
      <w:rPr>
        <w:rFonts w:eastAsia="Times New Roman"/>
        <w:lang w:eastAsia="nl-NL"/>
      </w:rPr>
    </w:pPr>
    <w:r w:rsidRPr="00983E43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32F5F0B" wp14:editId="7B5E115E">
          <wp:simplePos x="0" y="0"/>
          <wp:positionH relativeFrom="column">
            <wp:posOffset>-753745</wp:posOffset>
          </wp:positionH>
          <wp:positionV relativeFrom="paragraph">
            <wp:posOffset>-335280</wp:posOffset>
          </wp:positionV>
          <wp:extent cx="958850" cy="965200"/>
          <wp:effectExtent l="19050" t="0" r="0" b="0"/>
          <wp:wrapNone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B367E8">
      <w:rPr>
        <w:rFonts w:eastAsia="Times New Roman"/>
        <w:lang w:eastAsia="nl-NL"/>
      </w:rPr>
      <w:t>VOLLEYBALVERENIGING “SMASH BEILEN”</w:t>
    </w:r>
  </w:p>
  <w:p w14:paraId="62DEF751" w14:textId="77777777" w:rsidR="00983E43" w:rsidRPr="00966ECE" w:rsidRDefault="00966ECE">
    <w:pPr>
      <w:pStyle w:val="Koptekst"/>
      <w:rPr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AB1"/>
    <w:multiLevelType w:val="hybridMultilevel"/>
    <w:tmpl w:val="F06035D4"/>
    <w:lvl w:ilvl="0" w:tplc="CD12E5A8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991DCB"/>
    <w:multiLevelType w:val="hybridMultilevel"/>
    <w:tmpl w:val="4F282E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B84"/>
    <w:multiLevelType w:val="hybridMultilevel"/>
    <w:tmpl w:val="AD7014AA"/>
    <w:lvl w:ilvl="0" w:tplc="CE5C3FE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FB5C8B"/>
    <w:multiLevelType w:val="hybridMultilevel"/>
    <w:tmpl w:val="8468206E"/>
    <w:lvl w:ilvl="0" w:tplc="A5566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1522"/>
    <w:multiLevelType w:val="hybridMultilevel"/>
    <w:tmpl w:val="9F449AAE"/>
    <w:lvl w:ilvl="0" w:tplc="EA58FA00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10028D1"/>
    <w:multiLevelType w:val="hybridMultilevel"/>
    <w:tmpl w:val="6DB054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578"/>
    <w:multiLevelType w:val="hybridMultilevel"/>
    <w:tmpl w:val="A148C714"/>
    <w:lvl w:ilvl="0" w:tplc="CAA0FA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E8465B"/>
    <w:multiLevelType w:val="hybridMultilevel"/>
    <w:tmpl w:val="58CC1E96"/>
    <w:lvl w:ilvl="0" w:tplc="39AE3548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EA953F6"/>
    <w:multiLevelType w:val="hybridMultilevel"/>
    <w:tmpl w:val="36F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563E"/>
    <w:multiLevelType w:val="hybridMultilevel"/>
    <w:tmpl w:val="5840197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23B4"/>
    <w:multiLevelType w:val="hybridMultilevel"/>
    <w:tmpl w:val="D06C5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E042F"/>
    <w:multiLevelType w:val="hybridMultilevel"/>
    <w:tmpl w:val="A3EC1A36"/>
    <w:lvl w:ilvl="0" w:tplc="E19A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B7B55"/>
    <w:multiLevelType w:val="hybridMultilevel"/>
    <w:tmpl w:val="95E018D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A7397"/>
    <w:multiLevelType w:val="hybridMultilevel"/>
    <w:tmpl w:val="7F020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15312"/>
    <w:multiLevelType w:val="hybridMultilevel"/>
    <w:tmpl w:val="239C9A12"/>
    <w:lvl w:ilvl="0" w:tplc="75CA4A76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43"/>
    <w:rsid w:val="00005DD3"/>
    <w:rsid w:val="00015C8B"/>
    <w:rsid w:val="00021992"/>
    <w:rsid w:val="00071D1E"/>
    <w:rsid w:val="000A1B7F"/>
    <w:rsid w:val="000D12B4"/>
    <w:rsid w:val="00130CD5"/>
    <w:rsid w:val="001B4852"/>
    <w:rsid w:val="001B521A"/>
    <w:rsid w:val="00250498"/>
    <w:rsid w:val="00252340"/>
    <w:rsid w:val="00261C39"/>
    <w:rsid w:val="002B6B11"/>
    <w:rsid w:val="002B7577"/>
    <w:rsid w:val="002C6D7D"/>
    <w:rsid w:val="0037129E"/>
    <w:rsid w:val="003A06BE"/>
    <w:rsid w:val="003A2A16"/>
    <w:rsid w:val="003B431B"/>
    <w:rsid w:val="0045084D"/>
    <w:rsid w:val="00451BCD"/>
    <w:rsid w:val="00454ABC"/>
    <w:rsid w:val="004A4DEF"/>
    <w:rsid w:val="005040E0"/>
    <w:rsid w:val="0059179A"/>
    <w:rsid w:val="005A2658"/>
    <w:rsid w:val="005D0DCF"/>
    <w:rsid w:val="00610EBC"/>
    <w:rsid w:val="0065508D"/>
    <w:rsid w:val="00671869"/>
    <w:rsid w:val="007374FE"/>
    <w:rsid w:val="00754013"/>
    <w:rsid w:val="00756E2B"/>
    <w:rsid w:val="00766972"/>
    <w:rsid w:val="007829BB"/>
    <w:rsid w:val="0078368A"/>
    <w:rsid w:val="007E299B"/>
    <w:rsid w:val="00801310"/>
    <w:rsid w:val="008449A3"/>
    <w:rsid w:val="008A1A39"/>
    <w:rsid w:val="008B6C67"/>
    <w:rsid w:val="008D2BC0"/>
    <w:rsid w:val="008F21CE"/>
    <w:rsid w:val="00903EDC"/>
    <w:rsid w:val="00957A97"/>
    <w:rsid w:val="00960280"/>
    <w:rsid w:val="00966ECE"/>
    <w:rsid w:val="00983E43"/>
    <w:rsid w:val="00A15A3B"/>
    <w:rsid w:val="00A240A4"/>
    <w:rsid w:val="00A95276"/>
    <w:rsid w:val="00AA0BE4"/>
    <w:rsid w:val="00AC5D9A"/>
    <w:rsid w:val="00B53B1D"/>
    <w:rsid w:val="00B621A4"/>
    <w:rsid w:val="00B9696B"/>
    <w:rsid w:val="00C14180"/>
    <w:rsid w:val="00C24B96"/>
    <w:rsid w:val="00C32279"/>
    <w:rsid w:val="00C66585"/>
    <w:rsid w:val="00C80771"/>
    <w:rsid w:val="00CB170D"/>
    <w:rsid w:val="00CB56B7"/>
    <w:rsid w:val="00CD6F65"/>
    <w:rsid w:val="00D03D4E"/>
    <w:rsid w:val="00D347E9"/>
    <w:rsid w:val="00D62516"/>
    <w:rsid w:val="00D6548F"/>
    <w:rsid w:val="00D979BC"/>
    <w:rsid w:val="00DB36E6"/>
    <w:rsid w:val="00DC5093"/>
    <w:rsid w:val="00DD2C42"/>
    <w:rsid w:val="00DE2DD2"/>
    <w:rsid w:val="00E06D24"/>
    <w:rsid w:val="00E403BD"/>
    <w:rsid w:val="00E45468"/>
    <w:rsid w:val="00E45C44"/>
    <w:rsid w:val="00EB4BF9"/>
    <w:rsid w:val="00ED0643"/>
    <w:rsid w:val="00ED691D"/>
    <w:rsid w:val="00F326B6"/>
    <w:rsid w:val="00F77C3E"/>
    <w:rsid w:val="00FC237E"/>
    <w:rsid w:val="00FD2A7A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E3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5C8B"/>
  </w:style>
  <w:style w:type="paragraph" w:styleId="Kop1">
    <w:name w:val="heading 1"/>
    <w:basedOn w:val="Standaard"/>
    <w:next w:val="Standaard"/>
    <w:link w:val="Kop1Char"/>
    <w:uiPriority w:val="9"/>
    <w:qFormat/>
    <w:rsid w:val="00983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3E43"/>
  </w:style>
  <w:style w:type="paragraph" w:styleId="Voettekst">
    <w:name w:val="footer"/>
    <w:basedOn w:val="Standaard"/>
    <w:link w:val="VoettekstChar"/>
    <w:uiPriority w:val="99"/>
    <w:unhideWhenUsed/>
    <w:rsid w:val="009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E43"/>
  </w:style>
  <w:style w:type="character" w:customStyle="1" w:styleId="Kop1Char">
    <w:name w:val="Kop 1 Char"/>
    <w:basedOn w:val="Standaardalinea-lettertype"/>
    <w:link w:val="Kop1"/>
    <w:uiPriority w:val="9"/>
    <w:rsid w:val="00983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B36E6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40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03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joostfidom@gmail.com</cp:lastModifiedBy>
  <cp:revision>2</cp:revision>
  <dcterms:created xsi:type="dcterms:W3CDTF">2022-10-24T15:46:00Z</dcterms:created>
  <dcterms:modified xsi:type="dcterms:W3CDTF">2022-10-24T15:46:00Z</dcterms:modified>
</cp:coreProperties>
</file>